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WoHist – OL         </w:t>
        <w:tab/>
        <w:t xml:space="preserve">        </w:t>
        <w:tab/>
        <w:tab/>
        <w:tab/>
        <w:tab/>
      </w:r>
      <w:r w:rsidRPr="00000000" w:rsidR="00000000" w:rsidDel="00000000">
        <w:rPr>
          <w:rtl w:val="0"/>
        </w:rPr>
        <w:t xml:space="preserve">Name: 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Unit #1: The New Global Age   </w:t>
        <w:tab/>
        <w:t xml:space="preserve">        </w:t>
        <w:tab/>
        <w:t xml:space="preserve">        </w:t>
        <w:tab/>
      </w:r>
      <w:r w:rsidRPr="00000000" w:rsidR="00000000" w:rsidDel="00000000">
        <w:rPr>
          <w:rtl w:val="0"/>
        </w:rPr>
        <w:t xml:space="preserve">Period: ___ 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rtl w:val="0"/>
        </w:rPr>
        <w:t xml:space="preserve">Date: 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Graphic Organizer 1.1 (21.1.15)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Use Chapter 21, section 1 to complete the Graphic Organizer below.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After completing the graphic organizer below, write a paragraph, of 5 or more sentences, answering the following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b w:val="1"/>
          <w:u w:val="single"/>
          <w:rtl w:val="0"/>
        </w:rPr>
        <w:t xml:space="preserve">Focus Question</w:t>
      </w:r>
      <w:r w:rsidRPr="00000000" w:rsidR="00000000" w:rsidDel="00000000">
        <w:rPr>
          <w:b w:val="1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ind w:right="640"/>
        <w:contextualSpacing w:val="0"/>
        <w:jc w:val="center"/>
      </w:pPr>
      <w:r w:rsidRPr="00000000" w:rsidR="00000000" w:rsidDel="00000000">
        <w:rPr>
          <w:b w:val="1"/>
          <w:color w:val="ff0000"/>
          <w:sz w:val="36"/>
          <w:rtl w:val="0"/>
        </w:rPr>
        <w:t xml:space="preserve">How did science, technology, and big business promote industrial growth?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 the graphic organizer as your outline for the essay.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As you read this section in your textbook, complete the following chart to identify main ideas about the major developments of the Industrial Revolution. Some items have been completed for you.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----------------------------------------------------------------------------------------------------------------------------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8"/>
          <w:u w:val="single"/>
          <w:rtl w:val="0"/>
        </w:rPr>
        <w:t xml:space="preserve">The Second Industrial Revolution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New Industrial</w:t>
        <w:tab/>
        <w:tab/>
        <w:tab/>
        <w:tab/>
        <w:tab/>
        <w:tab/>
        <w:tab/>
        <w:tab/>
        <w:t xml:space="preserve">Transportation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     </w:t>
      </w:r>
      <w:r w:rsidRPr="00000000" w:rsidR="00000000" w:rsidDel="00000000">
        <w:rPr>
          <w:b w:val="1"/>
          <w:u w:val="single"/>
          <w:rtl w:val="0"/>
        </w:rPr>
        <w:t xml:space="preserve">Powers</w:t>
        <w:tab/>
        <w:tab/>
        <w:tab/>
        <w:tab/>
        <w:t xml:space="preserve">Industries/Business</w:t>
        <w:tab/>
        <w:tab/>
        <w:tab/>
        <w:t xml:space="preserve">Communication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Germany, France &amp;</w:t>
        <w:tab/>
        <w:tab/>
        <w:tab/>
        <w:t xml:space="preserve">Technology Sparks</w:t>
        <w:tab/>
        <w:tab/>
        <w:tab/>
        <w:t xml:space="preserve">The automobile 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USA have more </w:t>
        <w:tab/>
        <w:tab/>
        <w:tab/>
        <w:t xml:space="preserve">industrial growth</w:t>
        <w:tab/>
        <w:tab/>
        <w:tab/>
        <w:t xml:space="preserve">begins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natural resources</w:t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</w:t>
        <w:tab/>
        <w:tab/>
        <w:tab/>
        <w:tab/>
        <w:tab/>
        <w:t xml:space="preserve">-</w:t>
        <w:tab/>
        <w:tab/>
        <w:tab/>
        <w:tab/>
        <w:tab/>
        <w:t xml:space="preserve">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</w:t>
        <w:tab/>
        <w:tab/>
        <w:tab/>
        <w:tab/>
        <w:tab/>
        <w:t xml:space="preserve">-</w:t>
        <w:tab/>
        <w:tab/>
        <w:tab/>
        <w:tab/>
        <w:tab/>
        <w:t xml:space="preserve">-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 xml:space="preserve">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 xml:space="preserve">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 xml:space="preserve">-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Graphic Organizer Chapter 21.3.15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Use Chapter 21, section 3 to complete the Graphic Organizer below.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After completing the graphic organizer below, write a paragraph, of 5 or more sentences, answering the following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b w:val="1"/>
          <w:u w:val="single"/>
          <w:rtl w:val="0"/>
        </w:rPr>
        <w:t xml:space="preserve">Focus Question</w:t>
      </w:r>
      <w:r w:rsidRPr="00000000" w:rsidR="00000000" w:rsidDel="00000000">
        <w:rPr>
          <w:b w:val="1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ind w:right="640"/>
        <w:contextualSpacing w:val="0"/>
        <w:jc w:val="center"/>
      </w:pPr>
      <w:r w:rsidRPr="00000000" w:rsidR="00000000" w:rsidDel="00000000">
        <w:rPr>
          <w:b w:val="1"/>
          <w:color w:val="ff0000"/>
          <w:sz w:val="36"/>
          <w:rtl w:val="0"/>
        </w:rPr>
        <w:t xml:space="preserve">How did the Industrial Revolution change the old social order and long-held traditons in the Western World?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 the graphic organizer as your outline for the essay.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As you read this section in your textbook, complete the following chart to identify main ideas about the major developments of the Industrial Revolution. Some items have been completed for you.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---------------------------------------------------------------------------------------------------------------------------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Changing Attitudes and Values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Issue</w:t>
        <w:tab/>
        <w:tab/>
        <w:tab/>
        <w:tab/>
        <w:tab/>
        <w:t xml:space="preserve">Changes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New Social Order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Rights for Women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Graphic Organizer Chapter 21.4.15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Use Chapter 21, section 4 to complete the Graphic Organizer below.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After completing the graphic organizer below, write a paragraph, of 5 or more sentences, answering the following</w:t>
      </w:r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b w:val="1"/>
          <w:u w:val="single"/>
          <w:rtl w:val="0"/>
        </w:rPr>
        <w:t xml:space="preserve">Focus Question</w:t>
      </w:r>
      <w:r w:rsidRPr="00000000" w:rsidR="00000000" w:rsidDel="00000000">
        <w:rPr>
          <w:b w:val="1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ind w:right="640"/>
        <w:contextualSpacing w:val="0"/>
        <w:jc w:val="center"/>
      </w:pPr>
      <w:r w:rsidRPr="00000000" w:rsidR="00000000" w:rsidDel="00000000">
        <w:rPr>
          <w:b w:val="1"/>
          <w:color w:val="ff0000"/>
          <w:sz w:val="36"/>
          <w:rtl w:val="0"/>
        </w:rPr>
        <w:t xml:space="preserve">What artistic movements emerged in reaction to the Industrial Revolution?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Use the graphic organizer as your outline for the essay.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tl w:val="0"/>
        </w:rPr>
        <w:t xml:space="preserve">As you read this section in your textbook, complete the following chart to identify main ideas about the major developments of the Industrial Revolution. Some items have been completed for you.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---------------------------------------------------------------------------------------------------------------------------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Major Artistic Movements of the 1800s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00"/>
                <w:sz w:val="20"/>
                <w:rtl w:val="0"/>
              </w:rPr>
              <w:t xml:space="preserve">Artistic Movement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Goals/Characteristics</w:t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Major Figures</w:t>
            </w:r>
          </w:p>
        </w:tc>
      </w:tr>
      <w:tr>
        <w:tc>
          <w:tcPr>
            <w:shd w:fill="dd7e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Romanticism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Emphasis: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Using: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simple direct language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glorification of nature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Romantic Hero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Inspired by: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</w:tc>
      </w:tr>
      <w:tr>
        <w:tc>
          <w:tcPr>
            <w:shd w:fill="dd7e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Realism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Represent: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Focused on: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</w:tc>
      </w:tr>
      <w:tr>
        <w:tc>
          <w:tcPr>
            <w:shd w:fill="dd7e6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sz w:val="20"/>
                <w:rtl w:val="0"/>
              </w:rPr>
              <w:t xml:space="preserve">Impressionism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New direction to…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Concentrate on: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</w:tc>
      </w:tr>
    </w:tbl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12"/>
          <w:rtl w:val="0"/>
        </w:rPr>
        <w:t xml:space="preserve">© 2015, FamilyLenze.org - All rights reserved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WoHist-OL-GO-Ch21.1.15.docx</dc:title>
</cp:coreProperties>
</file>